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CC56EF" w:rsidR="00D11FB2" w:rsidP="00940F31" w:rsidRDefault="00C65EC4" w14:paraId="361B5595" w14:textId="5AE96E21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Denominació de l’activitat de tractament: </w:t>
      </w:r>
      <w:r w:rsidRPr="009A46F6" w:rsidR="009A46F6">
        <w:rPr>
          <w:bCs/>
          <w:sz w:val="22"/>
          <w:szCs w:val="22"/>
        </w:rPr>
        <w:t xml:space="preserve">servei de realització de material audiovisual en diferents formats i suports, </w:t>
      </w:r>
      <w:r w:rsidRPr="00CC56EF" w:rsidR="009A46F6">
        <w:rPr>
          <w:bCs/>
          <w:sz w:val="22"/>
          <w:szCs w:val="22"/>
        </w:rPr>
        <w:t xml:space="preserve">destinat a la difusió i formació vinculada als projectes VERA, PRISMA, DIANA i AREQUIPA per al </w:t>
      </w:r>
      <w:r w:rsidRPr="00CC56EF" w:rsidR="00D11FB2">
        <w:rPr>
          <w:bCs/>
          <w:sz w:val="22"/>
          <w:szCs w:val="22"/>
        </w:rPr>
        <w:t>Consorci Sanitari de Terrassa.</w:t>
      </w:r>
    </w:p>
    <w:p w:rsidRPr="00CC56EF"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CC56EF">
        <w:rPr>
          <w:b/>
          <w:bCs/>
          <w:sz w:val="22"/>
          <w:szCs w:val="22"/>
        </w:rPr>
        <w:t xml:space="preserve">Responsable del tractament de les dades personals: </w:t>
      </w:r>
      <w:r w:rsidRPr="00CC56EF" w:rsidR="00940F31">
        <w:rPr>
          <w:bCs/>
          <w:sz w:val="22"/>
          <w:szCs w:val="22"/>
        </w:rPr>
        <w:t xml:space="preserve">Consorci </w:t>
      </w:r>
      <w:r w:rsidRPr="00CC56EF" w:rsidR="00D11FB2">
        <w:rPr>
          <w:bCs/>
          <w:sz w:val="22"/>
          <w:szCs w:val="22"/>
        </w:rPr>
        <w:t>Sanitari de Terrassa</w:t>
      </w:r>
      <w:r w:rsidRPr="00CC56EF" w:rsidR="008F1662">
        <w:rPr>
          <w:bCs/>
          <w:sz w:val="22"/>
          <w:szCs w:val="22"/>
        </w:rPr>
        <w:t xml:space="preserve"> </w:t>
      </w:r>
      <w:r w:rsidRPr="00CC56EF" w:rsidR="00940F31">
        <w:rPr>
          <w:bCs/>
          <w:sz w:val="22"/>
          <w:szCs w:val="22"/>
        </w:rPr>
        <w:t xml:space="preserve"> </w:t>
      </w:r>
    </w:p>
    <w:p w:rsidRPr="00CC56EF" w:rsidR="00940F31" w:rsidP="008F1662" w:rsidRDefault="008F1662" w14:paraId="51AEFA70" w14:textId="6087AB53">
      <w:pPr>
        <w:rPr>
          <w:rFonts w:ascii="Arial" w:hAnsi="Arial" w:cs="Arial"/>
        </w:rPr>
      </w:pPr>
      <w:hyperlink w:history="1" r:id="rId9">
        <w:r w:rsidRPr="00CC56EF">
          <w:rPr>
            <w:rStyle w:val="Hipervnculo"/>
            <w:rFonts w:ascii="Arial" w:hAnsi="Arial" w:cs="Arial"/>
          </w:rPr>
          <w:t>protecciodades@cst.cat</w:t>
        </w:r>
      </w:hyperlink>
    </w:p>
    <w:p w:rsidRPr="00D11FB2" w:rsidR="00C65EC4" w:rsidP="00B075DF" w:rsidRDefault="00C65EC4" w14:paraId="40CA7533" w14:textId="399E10F4">
      <w:pPr>
        <w:pStyle w:val="Default"/>
        <w:spacing w:line="280" w:lineRule="exact"/>
        <w:jc w:val="both"/>
        <w:rPr>
          <w:sz w:val="22"/>
          <w:szCs w:val="22"/>
        </w:rPr>
      </w:pPr>
      <w:r w:rsidRPr="6616F1C5" w:rsidR="00C65EC4">
        <w:rPr>
          <w:b w:val="1"/>
          <w:bCs w:val="1"/>
          <w:sz w:val="22"/>
          <w:szCs w:val="22"/>
        </w:rPr>
        <w:t xml:space="preserve">Finalitat: </w:t>
      </w:r>
      <w:r w:rsidRPr="6616F1C5" w:rsidR="00940F31">
        <w:rPr>
          <w:sz w:val="22"/>
          <w:szCs w:val="22"/>
        </w:rPr>
        <w:t>Per tal de portar correctament la gestió i tramitació del procediment de licitació</w:t>
      </w:r>
      <w:r w:rsidRPr="6616F1C5" w:rsidR="00F333DC">
        <w:rPr>
          <w:sz w:val="22"/>
          <w:szCs w:val="22"/>
        </w:rPr>
        <w:t xml:space="preserve"> i la posterior prestació </w:t>
      </w:r>
      <w:r w:rsidRPr="6616F1C5" w:rsidR="00CC56EF">
        <w:rPr>
          <w:sz w:val="22"/>
          <w:szCs w:val="22"/>
        </w:rPr>
        <w:t xml:space="preserve">del </w:t>
      </w:r>
      <w:r w:rsidRPr="6616F1C5" w:rsidR="00CC56EF">
        <w:rPr>
          <w:sz w:val="22"/>
          <w:szCs w:val="22"/>
        </w:rPr>
        <w:t>servei de realització de material audiovisual en diferents formats i suports, destinat a la difusió i formació vinculada als projectes VERA, PRISMA, DIANA i AREQUIPA per al</w:t>
      </w:r>
      <w:r w:rsidRPr="6616F1C5" w:rsidR="00F333DC">
        <w:rPr>
          <w:sz w:val="22"/>
          <w:szCs w:val="22"/>
        </w:rPr>
        <w:t>, objecte de la</w:t>
      </w:r>
      <w:r w:rsidRPr="6616F1C5" w:rsidR="00F333DC">
        <w:rPr>
          <w:sz w:val="22"/>
          <w:szCs w:val="22"/>
        </w:rPr>
        <w:t xml:space="preserve"> licitació.</w:t>
      </w:r>
    </w:p>
    <w:p w:rsidR="6616F1C5" w:rsidP="6616F1C5" w:rsidRDefault="6616F1C5" w14:paraId="06E8E0C0" w14:textId="0A02D2C2">
      <w:pPr>
        <w:pStyle w:val="Default"/>
        <w:spacing w:line="280" w:lineRule="exact"/>
        <w:jc w:val="both"/>
        <w:rPr>
          <w:sz w:val="22"/>
          <w:szCs w:val="22"/>
        </w:rPr>
      </w:pPr>
    </w:p>
    <w:p w:rsidRPr="008F1662" w:rsidR="008F1662" w:rsidP="6616F1C5" w:rsidRDefault="00C65EC4" w14:paraId="58C93F66" w14:textId="77777777" w14:noSpellErr="1">
      <w:pPr>
        <w:rPr>
          <w:rFonts w:ascii="Arial" w:hAnsi="Arial" w:eastAsia="Arial" w:cs="Arial"/>
          <w:sz w:val="22"/>
          <w:szCs w:val="22"/>
        </w:rPr>
      </w:pPr>
      <w:r w:rsidRPr="6616F1C5" w:rsidR="00C65EC4">
        <w:rPr>
          <w:rFonts w:ascii="Arial" w:hAnsi="Arial" w:eastAsia="Arial" w:cs="Arial"/>
          <w:b w:val="1"/>
          <w:bCs w:val="1"/>
          <w:sz w:val="22"/>
          <w:szCs w:val="22"/>
        </w:rPr>
        <w:t xml:space="preserve">Drets de les persones interessades: </w:t>
      </w:r>
      <w:r w:rsidRPr="6616F1C5" w:rsidR="00C65EC4">
        <w:rPr>
          <w:rFonts w:ascii="Arial" w:hAnsi="Arial" w:eastAsia="Arial" w:cs="Arial"/>
          <w:sz w:val="22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a1bce64f8b884153">
        <w:r w:rsidRPr="6616F1C5" w:rsidR="008F1662">
          <w:rPr>
            <w:rStyle w:val="Hipervnculo"/>
            <w:rFonts w:ascii="Arial" w:hAnsi="Arial" w:eastAsia="Arial" w:cs="Arial"/>
            <w:sz w:val="22"/>
            <w:szCs w:val="22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93C5A" w:rsidP="004A3041" w:rsidRDefault="00D93C5A" w14:paraId="60A279FC" w14:textId="77777777">
      <w:pPr>
        <w:spacing w:after="0" w:line="240" w:lineRule="auto"/>
      </w:pPr>
      <w:r>
        <w:separator/>
      </w:r>
    </w:p>
  </w:endnote>
  <w:endnote w:type="continuationSeparator" w:id="0">
    <w:p w:rsidR="00D93C5A" w:rsidP="004A3041" w:rsidRDefault="00D93C5A" w14:paraId="197654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93C5A" w:rsidP="004A3041" w:rsidRDefault="00D93C5A" w14:paraId="02221ED8" w14:textId="77777777">
      <w:pPr>
        <w:spacing w:after="0" w:line="240" w:lineRule="auto"/>
      </w:pPr>
      <w:r>
        <w:separator/>
      </w:r>
    </w:p>
  </w:footnote>
  <w:footnote w:type="continuationSeparator" w:id="0">
    <w:p w:rsidR="00D93C5A" w:rsidP="004A3041" w:rsidRDefault="00D93C5A" w14:paraId="6BB4FD3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165634" w:rsidR="004B296E" w:rsidP="004B296E" w:rsidRDefault="004B296E" w14:paraId="653744B1" w14:textId="77777777">
    <w:pPr>
      <w:rPr>
        <w:rFonts w:ascii="Calibri" w:hAnsi="Calibri" w:eastAsia="Calibri" w:cs="Calibri"/>
      </w:rPr>
    </w:pPr>
    <w:r>
      <w:rPr>
        <w:noProof/>
      </w:rPr>
      <w:drawing>
        <wp:inline distT="0" distB="0" distL="0" distR="0" wp14:anchorId="551C5C17" wp14:editId="3C05D3D8">
          <wp:extent cx="3429000" cy="276225"/>
          <wp:effectExtent l="0" t="0" r="0" b="0"/>
          <wp:docPr id="88253252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532529" name="Picture 8825325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0" cy="27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165634" w:rsidR="004B296E" w:rsidP="004B296E" w:rsidRDefault="004B296E" w14:paraId="14533303" w14:textId="77777777">
    <w:pPr>
      <w:ind w:left="540"/>
      <w:jc w:val="right"/>
      <w:rPr>
        <w:rFonts w:ascii="Calibri" w:hAnsi="Calibri" w:eastAsia="Calibri" w:cs="Calibri"/>
      </w:rPr>
    </w:pPr>
  </w:p>
  <w:p w:rsidRPr="00165634" w:rsidR="004B296E" w:rsidP="004B296E" w:rsidRDefault="004B296E" w14:paraId="56D8C577" w14:textId="77777777">
    <w:pPr>
      <w:tabs>
        <w:tab w:val="left" w:pos="6113"/>
        <w:tab w:val="left" w:pos="6385"/>
      </w:tabs>
      <w:spacing w:after="0" w:line="240" w:lineRule="auto"/>
      <w:rPr>
        <w:rFonts w:ascii="Arial" w:hAnsi="Arial" w:eastAsia="Arial" w:cs="Arial"/>
        <w:sz w:val="16"/>
        <w:szCs w:val="16"/>
        <w:lang w:val="es-ES"/>
      </w:rPr>
    </w:pPr>
    <w:r w:rsidRPr="00165634">
      <w:rPr>
        <w:noProof/>
      </w:rPr>
      <w:drawing>
        <wp:inline distT="0" distB="0" distL="0" distR="0" wp14:anchorId="469CD81D" wp14:editId="43BEB084">
          <wp:extent cx="1362075" cy="438150"/>
          <wp:effectExtent l="0" t="0" r="0" b="0"/>
          <wp:docPr id="945946436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946436" name="drawing" descr="Texto&#10;&#10;El contenido generado por IA puede ser incorrec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5634">
      <w:rPr>
        <w:rFonts w:ascii="Calibri" w:hAnsi="Calibri" w:eastAsia="Calibri" w:cs="Calibri"/>
        <w:sz w:val="18"/>
        <w:szCs w:val="18"/>
        <w:u w:val="single"/>
        <w:lang w:val="es-ES"/>
      </w:rPr>
      <w:t xml:space="preserve">  </w:t>
    </w:r>
    <w:r w:rsidRPr="00165634">
      <w:rPr>
        <w:noProof/>
      </w:rPr>
      <w:drawing>
        <wp:inline distT="0" distB="0" distL="0" distR="0" wp14:anchorId="64667F65" wp14:editId="0586989D">
          <wp:extent cx="1990725" cy="381000"/>
          <wp:effectExtent l="0" t="0" r="0" b="0"/>
          <wp:docPr id="1680091417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0091417" name="drawing" descr="Texto&#10;&#10;El contenido generado por IA puede ser incorrecto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A3041" w:rsidRDefault="004A3041" w14:paraId="3088BBE1" w14:textId="17997EA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40CD"/>
    <w:rsid w:val="00153EBB"/>
    <w:rsid w:val="002D5805"/>
    <w:rsid w:val="00316494"/>
    <w:rsid w:val="004A3041"/>
    <w:rsid w:val="004B296E"/>
    <w:rsid w:val="005A5096"/>
    <w:rsid w:val="006F4124"/>
    <w:rsid w:val="008F1662"/>
    <w:rsid w:val="00940F31"/>
    <w:rsid w:val="00985BF4"/>
    <w:rsid w:val="00991377"/>
    <w:rsid w:val="009A46F6"/>
    <w:rsid w:val="009D2929"/>
    <w:rsid w:val="00A469BC"/>
    <w:rsid w:val="00B075DF"/>
    <w:rsid w:val="00BD5EE6"/>
    <w:rsid w:val="00BF421F"/>
    <w:rsid w:val="00C65EC4"/>
    <w:rsid w:val="00CC56EF"/>
    <w:rsid w:val="00CE7577"/>
    <w:rsid w:val="00D11FB2"/>
    <w:rsid w:val="00D23A6C"/>
    <w:rsid w:val="00D82AFE"/>
    <w:rsid w:val="00D93C5A"/>
    <w:rsid w:val="00E51F7A"/>
    <w:rsid w:val="00F333DC"/>
    <w:rsid w:val="00FD4C2D"/>
    <w:rsid w:val="6616F1C5"/>
    <w:rsid w:val="6C04A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mailto:protecciodades@cst.cat" TargetMode="External" Id="rId9" /><Relationship Type="http://schemas.openxmlformats.org/officeDocument/2006/relationships/hyperlink" Target="mailto:protecciodades@cst.cat" TargetMode="External" Id="Ra1bce64f8b884153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8e6e4fedd4dd4b1b090c7def40b0dbff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2a6a7e546ecbe564d8a624e3a9ef7b28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Props1.xml><?xml version="1.0" encoding="utf-8"?>
<ds:datastoreItem xmlns:ds="http://schemas.openxmlformats.org/officeDocument/2006/customXml" ds:itemID="{601A9988-18FC-4267-BDA0-E8013481E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BADA95-96C5-4724-AFB7-DA496E1040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AF6DE-AFE6-4C7B-841B-C84E4F0A69AF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Susanna Ortiz Vásquez</dc:creator>
  <keywords/>
  <dc:description/>
  <lastModifiedBy>Fernandez Fernandez, Anna</lastModifiedBy>
  <revision>3</revision>
  <lastPrinted>2021-04-28T08:30:00.0000000Z</lastPrinted>
  <dcterms:created xsi:type="dcterms:W3CDTF">2025-11-26T07:43:00.0000000Z</dcterms:created>
  <dcterms:modified xsi:type="dcterms:W3CDTF">2025-12-01T12:47:20.6960310Z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3717800</vt:r8>
  </property>
  <property fmtid="{D5CDD505-2E9C-101B-9397-08002B2CF9AE}" pid="4" name="MediaServiceImageTags">
    <vt:lpwstr/>
  </property>
  <property fmtid="{D5CDD505-2E9C-101B-9397-08002B2CF9AE}" pid="5" name="docLang">
    <vt:lpwstr>ca</vt:lpwstr>
  </property>
</Properties>
</file>